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06F" w:rsidRDefault="00CA306F" w:rsidP="00CA306F">
      <w:pPr>
        <w:rPr>
          <w:rFonts w:ascii="Times New Roman" w:hAnsi="Times New Roman"/>
          <w:b/>
          <w:bCs/>
          <w:sz w:val="24"/>
          <w:szCs w:val="24"/>
        </w:rPr>
      </w:pPr>
      <w:bookmarkStart w:id="0" w:name="_GoBack"/>
      <w:bookmarkEnd w:id="0"/>
      <w:r>
        <w:rPr>
          <w:rFonts w:ascii="Times New Roman" w:hAnsi="Times New Roman"/>
          <w:b/>
          <w:bCs/>
          <w:sz w:val="24"/>
          <w:szCs w:val="24"/>
        </w:rPr>
        <w:t>Соглашение об использовании портала</w:t>
      </w:r>
    </w:p>
    <w:p w:rsidR="00CA306F" w:rsidRDefault="00CA306F" w:rsidP="00CA306F">
      <w:pPr>
        <w:spacing w:before="100" w:beforeAutospacing="1" w:after="100" w:afterAutospacing="1" w:line="240" w:lineRule="auto"/>
        <w:rPr>
          <w:rFonts w:ascii="Tahoma" w:eastAsia="Times New Roman" w:hAnsi="Tahoma" w:cs="Tahoma"/>
          <w:color w:val="3D3D3D"/>
          <w:sz w:val="19"/>
          <w:szCs w:val="19"/>
          <w:lang w:eastAsia="ru-RU"/>
        </w:rPr>
      </w:pPr>
      <w:r>
        <w:rPr>
          <w:rFonts w:ascii="Tahoma" w:eastAsia="Times New Roman" w:hAnsi="Tahoma" w:cs="Tahoma"/>
          <w:b/>
          <w:bCs/>
          <w:color w:val="000000"/>
          <w:sz w:val="13"/>
          <w:lang w:eastAsia="ru-RU"/>
        </w:rPr>
        <w:t>Условия использования</w:t>
      </w:r>
    </w:p>
    <w:p w:rsidR="00CA306F" w:rsidRDefault="00CA306F" w:rsidP="00CA306F">
      <w:pPr>
        <w:spacing w:before="120" w:after="120" w:line="240" w:lineRule="auto"/>
        <w:rPr>
          <w:rFonts w:ascii="Tahoma" w:eastAsia="Times New Roman" w:hAnsi="Tahoma" w:cs="Tahoma"/>
          <w:color w:val="000000"/>
          <w:sz w:val="13"/>
          <w:szCs w:val="13"/>
          <w:lang w:eastAsia="ru-RU"/>
        </w:rPr>
      </w:pPr>
      <w:r>
        <w:rPr>
          <w:rFonts w:ascii="Tahoma" w:eastAsia="Times New Roman" w:hAnsi="Tahoma" w:cs="Tahoma"/>
          <w:color w:val="000000"/>
          <w:sz w:val="13"/>
          <w:szCs w:val="13"/>
          <w:lang w:eastAsia="ru-RU"/>
        </w:rPr>
        <w:t xml:space="preserve">Осуществляя регистрацию в </w:t>
      </w:r>
      <w:proofErr w:type="spellStart"/>
      <w:r>
        <w:rPr>
          <w:rFonts w:ascii="Tahoma" w:eastAsia="Times New Roman" w:hAnsi="Tahoma" w:cs="Tahoma"/>
          <w:color w:val="000000"/>
          <w:sz w:val="13"/>
          <w:szCs w:val="13"/>
          <w:lang w:eastAsia="ru-RU"/>
        </w:rPr>
        <w:t>web</w:t>
      </w:r>
      <w:proofErr w:type="spellEnd"/>
      <w:r>
        <w:rPr>
          <w:rFonts w:ascii="Tahoma" w:eastAsia="Times New Roman" w:hAnsi="Tahoma" w:cs="Tahoma"/>
          <w:color w:val="000000"/>
          <w:sz w:val="13"/>
          <w:szCs w:val="13"/>
          <w:lang w:eastAsia="ru-RU"/>
        </w:rPr>
        <w:t xml:space="preserve">-ориентированном производственно-исследовательском центре в области </w:t>
      </w:r>
      <w:proofErr w:type="spellStart"/>
      <w:r>
        <w:rPr>
          <w:rFonts w:ascii="Tahoma" w:eastAsia="Times New Roman" w:hAnsi="Tahoma" w:cs="Tahoma"/>
          <w:color w:val="000000"/>
          <w:sz w:val="13"/>
          <w:szCs w:val="13"/>
          <w:lang w:eastAsia="ru-RU"/>
        </w:rPr>
        <w:t>социодинамики</w:t>
      </w:r>
      <w:proofErr w:type="spellEnd"/>
      <w:r>
        <w:rPr>
          <w:rFonts w:ascii="Tahoma" w:eastAsia="Times New Roman" w:hAnsi="Tahoma" w:cs="Tahoma"/>
          <w:color w:val="000000"/>
          <w:sz w:val="13"/>
          <w:szCs w:val="13"/>
          <w:lang w:eastAsia="ru-RU"/>
        </w:rPr>
        <w:t xml:space="preserve"> и ее приложений (далее — Портале), вы выражаете согласие со всеми пунктами настоящего Соглашения, а также Соглашения о конфиденциальности, которые являются неотъемлемой частью настоящего Соглашения. В случае если вы не согласны хотя бы с одним из пунктов данного Соглашения, вы не имеете права продолжать регистрацию и дальнейшее использование услуг Портала, требующих регистрации.</w:t>
      </w:r>
    </w:p>
    <w:p w:rsidR="00CA306F" w:rsidRDefault="00CA306F" w:rsidP="00CA306F">
      <w:pPr>
        <w:spacing w:before="120" w:after="120" w:line="240" w:lineRule="auto"/>
        <w:rPr>
          <w:rFonts w:ascii="Tahoma" w:eastAsia="Times New Roman" w:hAnsi="Tahoma" w:cs="Tahoma"/>
          <w:color w:val="000000"/>
          <w:sz w:val="13"/>
          <w:szCs w:val="13"/>
          <w:lang w:eastAsia="ru-RU"/>
        </w:rPr>
      </w:pPr>
      <w:r>
        <w:rPr>
          <w:rFonts w:ascii="Tahoma" w:eastAsia="Times New Roman" w:hAnsi="Tahoma" w:cs="Tahoma"/>
          <w:color w:val="000000"/>
          <w:sz w:val="13"/>
          <w:szCs w:val="13"/>
          <w:lang w:eastAsia="ru-RU"/>
        </w:rPr>
        <w:t>Настоящее Соглашение, а также Соглашение о конфиденциальности, которое является неотъемлемой частью настоящего Соглашения, регулируются действующим законодательством Российской Федерации. В случае</w:t>
      </w:r>
      <w:proofErr w:type="gramStart"/>
      <w:r>
        <w:rPr>
          <w:rFonts w:ascii="Tahoma" w:eastAsia="Times New Roman" w:hAnsi="Tahoma" w:cs="Tahoma"/>
          <w:color w:val="000000"/>
          <w:sz w:val="13"/>
          <w:szCs w:val="13"/>
          <w:lang w:eastAsia="ru-RU"/>
        </w:rPr>
        <w:t>,</w:t>
      </w:r>
      <w:proofErr w:type="gramEnd"/>
      <w:r>
        <w:rPr>
          <w:rFonts w:ascii="Tahoma" w:eastAsia="Times New Roman" w:hAnsi="Tahoma" w:cs="Tahoma"/>
          <w:color w:val="000000"/>
          <w:sz w:val="13"/>
          <w:szCs w:val="13"/>
          <w:lang w:eastAsia="ru-RU"/>
        </w:rPr>
        <w:t xml:space="preserve"> если пункты настоящего Соглашения противоречат законодательству страны, резидентом которой Вы являетесь, или существуют дополнительные ограничения на использование подобных сервисов, вы обязуетесь незамедлительно прекратить использование данного Портала.</w:t>
      </w:r>
    </w:p>
    <w:p w:rsidR="00CA306F" w:rsidRDefault="00CA306F" w:rsidP="00CA306F">
      <w:pPr>
        <w:spacing w:before="120" w:after="120" w:line="240" w:lineRule="auto"/>
        <w:rPr>
          <w:rFonts w:ascii="Tahoma" w:eastAsia="Times New Roman" w:hAnsi="Tahoma" w:cs="Tahoma"/>
          <w:color w:val="000000"/>
          <w:sz w:val="13"/>
          <w:szCs w:val="13"/>
          <w:lang w:eastAsia="ru-RU"/>
        </w:rPr>
      </w:pPr>
      <w:r>
        <w:rPr>
          <w:rFonts w:ascii="Tahoma" w:eastAsia="Times New Roman" w:hAnsi="Tahoma" w:cs="Tahoma"/>
          <w:b/>
          <w:bCs/>
          <w:color w:val="000000"/>
          <w:sz w:val="13"/>
          <w:lang w:eastAsia="ru-RU"/>
        </w:rPr>
        <w:t>Использование Портала</w:t>
      </w:r>
    </w:p>
    <w:p w:rsidR="00CA306F" w:rsidRDefault="00CA306F" w:rsidP="00CA306F">
      <w:pPr>
        <w:spacing w:before="120" w:after="120" w:line="240" w:lineRule="auto"/>
        <w:rPr>
          <w:rFonts w:ascii="Tahoma" w:eastAsia="Times New Roman" w:hAnsi="Tahoma" w:cs="Tahoma"/>
          <w:color w:val="000000"/>
          <w:sz w:val="13"/>
          <w:szCs w:val="13"/>
          <w:lang w:eastAsia="ru-RU"/>
        </w:rPr>
      </w:pPr>
      <w:r>
        <w:rPr>
          <w:rFonts w:ascii="Tahoma" w:eastAsia="Times New Roman" w:hAnsi="Tahoma" w:cs="Tahoma"/>
          <w:color w:val="000000"/>
          <w:sz w:val="13"/>
          <w:szCs w:val="13"/>
          <w:lang w:eastAsia="ru-RU"/>
        </w:rPr>
        <w:t xml:space="preserve">Использование любых материалов, размещенных на Портале, включая, </w:t>
      </w:r>
      <w:proofErr w:type="gramStart"/>
      <w:r>
        <w:rPr>
          <w:rFonts w:ascii="Tahoma" w:eastAsia="Times New Roman" w:hAnsi="Tahoma" w:cs="Tahoma"/>
          <w:color w:val="000000"/>
          <w:sz w:val="13"/>
          <w:szCs w:val="13"/>
          <w:lang w:eastAsia="ru-RU"/>
        </w:rPr>
        <w:t>но</w:t>
      </w:r>
      <w:proofErr w:type="gramEnd"/>
      <w:r>
        <w:rPr>
          <w:rFonts w:ascii="Tahoma" w:eastAsia="Times New Roman" w:hAnsi="Tahoma" w:cs="Tahoma"/>
          <w:color w:val="000000"/>
          <w:sz w:val="13"/>
          <w:szCs w:val="13"/>
          <w:lang w:eastAsia="ru-RU"/>
        </w:rPr>
        <w:t xml:space="preserve"> не ограничиваясь ими, возможно исключительно на следующих условиях:</w:t>
      </w:r>
    </w:p>
    <w:p w:rsidR="00CA306F" w:rsidRDefault="00CA306F" w:rsidP="00CA306F">
      <w:pPr>
        <w:numPr>
          <w:ilvl w:val="1"/>
          <w:numId w:val="1"/>
        </w:numPr>
        <w:spacing w:after="0" w:line="240" w:lineRule="auto"/>
        <w:ind w:left="185"/>
        <w:rPr>
          <w:rFonts w:ascii="Tahoma" w:eastAsia="Times New Roman" w:hAnsi="Tahoma" w:cs="Tahoma"/>
          <w:color w:val="000000"/>
          <w:sz w:val="13"/>
          <w:szCs w:val="13"/>
          <w:lang w:eastAsia="ru-RU"/>
        </w:rPr>
      </w:pPr>
      <w:r>
        <w:rPr>
          <w:rFonts w:ascii="Tahoma" w:eastAsia="Times New Roman" w:hAnsi="Tahoma" w:cs="Tahoma"/>
          <w:color w:val="000000"/>
          <w:sz w:val="13"/>
          <w:szCs w:val="13"/>
          <w:lang w:eastAsia="ru-RU"/>
        </w:rPr>
        <w:t>Все материалы предназначены исключительно для частного использования, любое коммерческое использование материалов Портала возможно только с письменного согласия Администрации Портала или Авторов за исключением норм, предусматривающих использование Произведений без согласия автора и без выплаты авторского вознаграждения;</w:t>
      </w:r>
    </w:p>
    <w:p w:rsidR="00CA306F" w:rsidRDefault="00CA306F" w:rsidP="00CA306F">
      <w:pPr>
        <w:numPr>
          <w:ilvl w:val="1"/>
          <w:numId w:val="1"/>
        </w:numPr>
        <w:spacing w:after="0" w:line="240" w:lineRule="auto"/>
        <w:ind w:left="185"/>
        <w:rPr>
          <w:rFonts w:ascii="Tahoma" w:eastAsia="Times New Roman" w:hAnsi="Tahoma" w:cs="Tahoma"/>
          <w:color w:val="000000"/>
          <w:sz w:val="13"/>
          <w:szCs w:val="13"/>
          <w:lang w:eastAsia="ru-RU"/>
        </w:rPr>
      </w:pPr>
      <w:r>
        <w:rPr>
          <w:rFonts w:ascii="Tahoma" w:eastAsia="Times New Roman" w:hAnsi="Tahoma" w:cs="Tahoma"/>
          <w:color w:val="000000"/>
          <w:sz w:val="13"/>
          <w:szCs w:val="13"/>
          <w:lang w:eastAsia="ru-RU"/>
        </w:rPr>
        <w:t>Пользователь или Посетитель обязуется не использовать Портал с противоправными целями;</w:t>
      </w:r>
    </w:p>
    <w:p w:rsidR="00CA306F" w:rsidRDefault="00CA306F" w:rsidP="00CA306F">
      <w:pPr>
        <w:numPr>
          <w:ilvl w:val="1"/>
          <w:numId w:val="1"/>
        </w:numPr>
        <w:spacing w:after="0" w:line="240" w:lineRule="auto"/>
        <w:ind w:left="185"/>
        <w:rPr>
          <w:rFonts w:ascii="Tahoma" w:eastAsia="Times New Roman" w:hAnsi="Tahoma" w:cs="Tahoma"/>
          <w:color w:val="000000"/>
          <w:sz w:val="13"/>
          <w:szCs w:val="13"/>
          <w:lang w:eastAsia="ru-RU"/>
        </w:rPr>
      </w:pPr>
      <w:r>
        <w:rPr>
          <w:rFonts w:ascii="Tahoma" w:eastAsia="Times New Roman" w:hAnsi="Tahoma" w:cs="Tahoma"/>
          <w:color w:val="000000"/>
          <w:sz w:val="13"/>
          <w:szCs w:val="13"/>
          <w:lang w:eastAsia="ru-RU"/>
        </w:rPr>
        <w:t>Пользователь или Посетитель обязуется не размещать информацию, которая может принести какой бы то ни было материальный вред Администрации Портала или третьим лицам;</w:t>
      </w:r>
    </w:p>
    <w:p w:rsidR="00CA306F" w:rsidRDefault="00CA306F" w:rsidP="00CA306F">
      <w:pPr>
        <w:numPr>
          <w:ilvl w:val="1"/>
          <w:numId w:val="1"/>
        </w:numPr>
        <w:spacing w:after="0" w:line="240" w:lineRule="auto"/>
        <w:ind w:left="185"/>
        <w:rPr>
          <w:rFonts w:ascii="Tahoma" w:eastAsia="Times New Roman" w:hAnsi="Tahoma" w:cs="Tahoma"/>
          <w:color w:val="000000"/>
          <w:sz w:val="13"/>
          <w:szCs w:val="13"/>
          <w:lang w:eastAsia="ru-RU"/>
        </w:rPr>
      </w:pPr>
      <w:r>
        <w:rPr>
          <w:rFonts w:ascii="Tahoma" w:eastAsia="Times New Roman" w:hAnsi="Tahoma" w:cs="Tahoma"/>
          <w:color w:val="000000"/>
          <w:sz w:val="13"/>
          <w:szCs w:val="13"/>
          <w:lang w:eastAsia="ru-RU"/>
        </w:rPr>
        <w:t>Пользователь или Посетитель обязуется не размещать коммерческую, а также рекламную информацию;</w:t>
      </w:r>
    </w:p>
    <w:p w:rsidR="00CA306F" w:rsidRDefault="00CA306F" w:rsidP="00CA306F">
      <w:pPr>
        <w:numPr>
          <w:ilvl w:val="1"/>
          <w:numId w:val="1"/>
        </w:numPr>
        <w:spacing w:after="0" w:line="240" w:lineRule="auto"/>
        <w:ind w:left="185"/>
        <w:rPr>
          <w:rFonts w:ascii="Tahoma" w:eastAsia="Times New Roman" w:hAnsi="Tahoma" w:cs="Tahoma"/>
          <w:color w:val="000000"/>
          <w:sz w:val="13"/>
          <w:szCs w:val="13"/>
          <w:lang w:eastAsia="ru-RU"/>
        </w:rPr>
      </w:pPr>
      <w:r>
        <w:rPr>
          <w:rFonts w:ascii="Tahoma" w:eastAsia="Times New Roman" w:hAnsi="Tahoma" w:cs="Tahoma"/>
          <w:color w:val="000000"/>
          <w:sz w:val="13"/>
          <w:szCs w:val="13"/>
          <w:lang w:eastAsia="ru-RU"/>
        </w:rPr>
        <w:t>Пользователь или Посетитель ознакомлен и согласен со всеми условиями настоящего Соглашения и его неотъемлемых частей.</w:t>
      </w:r>
    </w:p>
    <w:p w:rsidR="00CA306F" w:rsidRDefault="00CA306F" w:rsidP="00CA306F">
      <w:pPr>
        <w:spacing w:before="120" w:after="120" w:line="240" w:lineRule="auto"/>
        <w:rPr>
          <w:rFonts w:ascii="Tahoma" w:eastAsia="Times New Roman" w:hAnsi="Tahoma" w:cs="Tahoma"/>
          <w:color w:val="000000"/>
          <w:sz w:val="13"/>
          <w:szCs w:val="13"/>
          <w:lang w:eastAsia="ru-RU"/>
        </w:rPr>
      </w:pPr>
      <w:r>
        <w:rPr>
          <w:rFonts w:ascii="Tahoma" w:eastAsia="Times New Roman" w:hAnsi="Tahoma" w:cs="Tahoma"/>
          <w:b/>
          <w:bCs/>
          <w:color w:val="000000"/>
          <w:sz w:val="13"/>
          <w:lang w:eastAsia="ru-RU"/>
        </w:rPr>
        <w:t>Регистрация</w:t>
      </w:r>
    </w:p>
    <w:p w:rsidR="00CA306F" w:rsidRDefault="00CA306F" w:rsidP="00CA306F">
      <w:pPr>
        <w:spacing w:before="120" w:after="120" w:line="240" w:lineRule="auto"/>
        <w:rPr>
          <w:rFonts w:ascii="Tahoma" w:eastAsia="Times New Roman" w:hAnsi="Tahoma" w:cs="Tahoma"/>
          <w:color w:val="000000"/>
          <w:sz w:val="13"/>
          <w:szCs w:val="13"/>
          <w:lang w:eastAsia="ru-RU"/>
        </w:rPr>
      </w:pPr>
      <w:r>
        <w:rPr>
          <w:rFonts w:ascii="Tahoma" w:eastAsia="Times New Roman" w:hAnsi="Tahoma" w:cs="Tahoma"/>
          <w:color w:val="000000"/>
          <w:sz w:val="13"/>
          <w:szCs w:val="13"/>
          <w:lang w:eastAsia="ru-RU"/>
        </w:rPr>
        <w:t>Использование части материалов Портала возможно без предварительной регистрации.</w:t>
      </w:r>
    </w:p>
    <w:p w:rsidR="00CA306F" w:rsidRDefault="00CA306F" w:rsidP="00CA306F">
      <w:pPr>
        <w:spacing w:before="120" w:after="120" w:line="240" w:lineRule="auto"/>
        <w:rPr>
          <w:rFonts w:ascii="Tahoma" w:eastAsia="Times New Roman" w:hAnsi="Tahoma" w:cs="Tahoma"/>
          <w:color w:val="000000"/>
          <w:sz w:val="13"/>
          <w:szCs w:val="13"/>
          <w:lang w:eastAsia="ru-RU"/>
        </w:rPr>
      </w:pPr>
      <w:r>
        <w:rPr>
          <w:rFonts w:ascii="Tahoma" w:eastAsia="Times New Roman" w:hAnsi="Tahoma" w:cs="Tahoma"/>
          <w:color w:val="000000"/>
          <w:sz w:val="13"/>
          <w:szCs w:val="13"/>
          <w:lang w:eastAsia="ru-RU"/>
        </w:rPr>
        <w:t>Для получения доступа к остальным материалам и возможностям Портала необходимо пройти процедуру регистрации. Регистрация осуществляется посредством заполнения и отправки регистрационной формы.</w:t>
      </w:r>
    </w:p>
    <w:p w:rsidR="00CA306F" w:rsidRDefault="00CA306F" w:rsidP="00CA306F">
      <w:pPr>
        <w:spacing w:before="120" w:after="120" w:line="240" w:lineRule="auto"/>
        <w:rPr>
          <w:rFonts w:ascii="Tahoma" w:eastAsia="Times New Roman" w:hAnsi="Tahoma" w:cs="Tahoma"/>
          <w:color w:val="000000"/>
          <w:sz w:val="13"/>
          <w:szCs w:val="13"/>
          <w:lang w:eastAsia="ru-RU"/>
        </w:rPr>
      </w:pPr>
      <w:r>
        <w:rPr>
          <w:rFonts w:ascii="Tahoma" w:eastAsia="Times New Roman" w:hAnsi="Tahoma" w:cs="Tahoma"/>
          <w:color w:val="000000"/>
          <w:sz w:val="13"/>
          <w:szCs w:val="13"/>
          <w:lang w:eastAsia="ru-RU"/>
        </w:rPr>
        <w:t>При регистрации Пользователь в обязательном порядке предоставляет Порталу определенную информацию о себе, в том числе имя, адрес электронной почты, иную информацию. Эта информация будет использована для создания профиля Пользователя на Портале и, если Пользователь не зарегистрируется, сохранена не будет.</w:t>
      </w:r>
    </w:p>
    <w:p w:rsidR="00CA306F" w:rsidRDefault="00CA306F" w:rsidP="00CA306F">
      <w:pPr>
        <w:spacing w:before="120" w:after="120" w:line="240" w:lineRule="auto"/>
        <w:rPr>
          <w:rFonts w:ascii="Tahoma" w:eastAsia="Times New Roman" w:hAnsi="Tahoma" w:cs="Tahoma"/>
          <w:color w:val="000000"/>
          <w:sz w:val="13"/>
          <w:szCs w:val="13"/>
          <w:lang w:eastAsia="ru-RU"/>
        </w:rPr>
      </w:pPr>
      <w:r>
        <w:rPr>
          <w:rFonts w:ascii="Tahoma" w:eastAsia="Times New Roman" w:hAnsi="Tahoma" w:cs="Tahoma"/>
          <w:color w:val="000000"/>
          <w:sz w:val="13"/>
          <w:szCs w:val="13"/>
          <w:lang w:eastAsia="ru-RU"/>
        </w:rPr>
        <w:t>После прохождения процедуры регистрации физическое лицо приобретает статус Пользователя Портала.</w:t>
      </w:r>
    </w:p>
    <w:p w:rsidR="00CA306F" w:rsidRDefault="00CA306F" w:rsidP="00CA306F">
      <w:pPr>
        <w:spacing w:before="120" w:after="120" w:line="240" w:lineRule="auto"/>
        <w:rPr>
          <w:rFonts w:ascii="Tahoma" w:eastAsia="Times New Roman" w:hAnsi="Tahoma" w:cs="Tahoma"/>
          <w:color w:val="000000"/>
          <w:sz w:val="13"/>
          <w:szCs w:val="13"/>
          <w:lang w:eastAsia="ru-RU"/>
        </w:rPr>
      </w:pPr>
      <w:r>
        <w:rPr>
          <w:rFonts w:ascii="Tahoma" w:eastAsia="Times New Roman" w:hAnsi="Tahoma" w:cs="Tahoma"/>
          <w:color w:val="000000"/>
          <w:sz w:val="13"/>
          <w:szCs w:val="13"/>
          <w:lang w:eastAsia="ru-RU"/>
        </w:rPr>
        <w:t>Не допускается регистрация одним физическим лицом нескольких профилей в рамках Портала. Запрещается обмен и продажа профиля третьим лицам.</w:t>
      </w:r>
    </w:p>
    <w:p w:rsidR="00CA306F" w:rsidRDefault="00CA306F" w:rsidP="00CA306F">
      <w:pPr>
        <w:spacing w:before="120" w:after="120" w:line="240" w:lineRule="auto"/>
        <w:rPr>
          <w:rFonts w:ascii="Tahoma" w:eastAsia="Times New Roman" w:hAnsi="Tahoma" w:cs="Tahoma"/>
          <w:color w:val="000000"/>
          <w:sz w:val="13"/>
          <w:szCs w:val="13"/>
          <w:lang w:eastAsia="ru-RU"/>
        </w:rPr>
      </w:pPr>
      <w:r>
        <w:rPr>
          <w:rFonts w:ascii="Tahoma" w:eastAsia="Times New Roman" w:hAnsi="Tahoma" w:cs="Tahoma"/>
          <w:color w:val="000000"/>
          <w:sz w:val="13"/>
          <w:szCs w:val="13"/>
          <w:lang w:eastAsia="ru-RU"/>
        </w:rPr>
        <w:t>Не допускается регистрация физических лиц, связанных прямым или косвенным образом с неэтичными ресурсами или компаниями.</w:t>
      </w:r>
    </w:p>
    <w:p w:rsidR="00CA306F" w:rsidRDefault="00CA306F" w:rsidP="00CA306F">
      <w:pPr>
        <w:spacing w:before="120" w:after="120" w:line="240" w:lineRule="auto"/>
        <w:rPr>
          <w:rFonts w:ascii="Tahoma" w:eastAsia="Times New Roman" w:hAnsi="Tahoma" w:cs="Tahoma"/>
          <w:color w:val="000000"/>
          <w:sz w:val="13"/>
          <w:szCs w:val="13"/>
          <w:lang w:eastAsia="ru-RU"/>
        </w:rPr>
      </w:pPr>
      <w:r>
        <w:rPr>
          <w:rFonts w:ascii="Tahoma" w:eastAsia="Times New Roman" w:hAnsi="Tahoma" w:cs="Tahoma"/>
          <w:color w:val="000000"/>
          <w:sz w:val="13"/>
          <w:szCs w:val="13"/>
          <w:lang w:eastAsia="ru-RU"/>
        </w:rPr>
        <w:t>Сервис будет уведомлять зарегистрированных пользователей о новых функциях не чаще, чем один раз в неделю, если не выбраны другие настройки частоты уведомлений Пользователем Портала. Пользователь может в любой момент отказаться от этих уведомлений.</w:t>
      </w:r>
    </w:p>
    <w:p w:rsidR="00CA306F" w:rsidRDefault="00CA306F" w:rsidP="00CA306F">
      <w:pPr>
        <w:spacing w:before="120" w:after="120" w:line="240" w:lineRule="auto"/>
        <w:rPr>
          <w:rFonts w:ascii="Tahoma" w:eastAsia="Times New Roman" w:hAnsi="Tahoma" w:cs="Tahoma"/>
          <w:color w:val="000000"/>
          <w:sz w:val="13"/>
          <w:szCs w:val="13"/>
          <w:lang w:eastAsia="ru-RU"/>
        </w:rPr>
      </w:pPr>
      <w:r>
        <w:rPr>
          <w:rFonts w:ascii="Tahoma" w:eastAsia="Times New Roman" w:hAnsi="Tahoma" w:cs="Tahoma"/>
          <w:b/>
          <w:bCs/>
          <w:color w:val="000000"/>
          <w:sz w:val="13"/>
          <w:lang w:eastAsia="ru-RU"/>
        </w:rPr>
        <w:t>Условия присоединения к настоящему Соглашению</w:t>
      </w:r>
    </w:p>
    <w:p w:rsidR="00CA306F" w:rsidRDefault="00CA306F" w:rsidP="00CA306F">
      <w:pPr>
        <w:spacing w:before="120" w:after="120" w:line="240" w:lineRule="auto"/>
        <w:rPr>
          <w:rFonts w:ascii="Tahoma" w:eastAsia="Times New Roman" w:hAnsi="Tahoma" w:cs="Tahoma"/>
          <w:color w:val="000000"/>
          <w:sz w:val="13"/>
          <w:szCs w:val="13"/>
          <w:lang w:eastAsia="ru-RU"/>
        </w:rPr>
      </w:pPr>
      <w:r>
        <w:rPr>
          <w:rFonts w:ascii="Tahoma" w:eastAsia="Times New Roman" w:hAnsi="Tahoma" w:cs="Tahoma"/>
          <w:color w:val="000000"/>
          <w:sz w:val="13"/>
          <w:szCs w:val="13"/>
          <w:lang w:eastAsia="ru-RU"/>
        </w:rPr>
        <w:t xml:space="preserve">Пользователь соглашается с тем, что размещая результаты своих исследований на Портале в качестве открытых материалов, Пользователь безвозмездно, бессрочно, безвозвратно позволяет использовать эту информацию. </w:t>
      </w:r>
    </w:p>
    <w:p w:rsidR="00CA306F" w:rsidRDefault="00CA306F" w:rsidP="00CA306F">
      <w:pPr>
        <w:spacing w:before="120" w:after="120" w:line="240" w:lineRule="auto"/>
        <w:rPr>
          <w:rFonts w:ascii="Tahoma" w:eastAsia="Times New Roman" w:hAnsi="Tahoma" w:cs="Tahoma"/>
          <w:color w:val="000000"/>
          <w:sz w:val="13"/>
          <w:szCs w:val="13"/>
          <w:lang w:eastAsia="ru-RU"/>
        </w:rPr>
      </w:pPr>
      <w:r>
        <w:rPr>
          <w:rFonts w:ascii="Tahoma" w:eastAsia="Times New Roman" w:hAnsi="Tahoma" w:cs="Tahoma"/>
          <w:color w:val="000000"/>
          <w:sz w:val="13"/>
          <w:szCs w:val="13"/>
          <w:lang w:eastAsia="ru-RU"/>
        </w:rPr>
        <w:t>Пользователь имеет право размещать информацию с двумя уровнями доступа: открытый и ограниченный. Открытый уровень доступа предполагает доступ к личному профилю, информации об исследованиях и прочим материалам всех зарегистрированных и незарегистрированных посетителей портала. Ограниченный доступ предполагает индивидуально предоставляемый автором материалов доступ для отдельных зарегистрированных пользователей. Даже при ограниченном уровне доступа к материалам, Администрация Портала имеет право доступа к таким материалам для проверки соблюдения данного Соглашения.</w:t>
      </w:r>
    </w:p>
    <w:p w:rsidR="00CA306F" w:rsidRDefault="00CA306F" w:rsidP="00CA306F">
      <w:pPr>
        <w:spacing w:before="120" w:after="120" w:line="240" w:lineRule="auto"/>
        <w:rPr>
          <w:rFonts w:ascii="Tahoma" w:eastAsia="Times New Roman" w:hAnsi="Tahoma" w:cs="Tahoma"/>
          <w:color w:val="000000"/>
          <w:sz w:val="13"/>
          <w:szCs w:val="13"/>
          <w:lang w:eastAsia="ru-RU"/>
        </w:rPr>
      </w:pPr>
      <w:r>
        <w:rPr>
          <w:rFonts w:ascii="Tahoma" w:eastAsia="Times New Roman" w:hAnsi="Tahoma" w:cs="Tahoma"/>
          <w:color w:val="000000"/>
          <w:sz w:val="13"/>
          <w:szCs w:val="13"/>
          <w:lang w:eastAsia="ru-RU"/>
        </w:rPr>
        <w:t>В случае размещения Пользователем на Портале Информации, комментариев или совершения иных действий, не соответствующих требованиям настоящего Соглашения, Администрация Портала имеет право без уведомления по собственному усмотрению удалить полностью или частично размещенную Пользователем Информацию.</w:t>
      </w:r>
    </w:p>
    <w:p w:rsidR="00CA306F" w:rsidRDefault="00CA306F" w:rsidP="00CA306F">
      <w:pPr>
        <w:spacing w:before="120" w:after="120" w:line="240" w:lineRule="auto"/>
        <w:rPr>
          <w:rFonts w:ascii="Tahoma" w:eastAsia="Times New Roman" w:hAnsi="Tahoma" w:cs="Tahoma"/>
          <w:color w:val="000000"/>
          <w:sz w:val="13"/>
          <w:szCs w:val="13"/>
          <w:lang w:eastAsia="ru-RU"/>
        </w:rPr>
      </w:pPr>
      <w:r>
        <w:rPr>
          <w:rFonts w:ascii="Tahoma" w:eastAsia="Times New Roman" w:hAnsi="Tahoma" w:cs="Tahoma"/>
          <w:color w:val="000000"/>
          <w:sz w:val="13"/>
          <w:szCs w:val="13"/>
          <w:lang w:eastAsia="ru-RU"/>
        </w:rPr>
        <w:t>За нарушение положений настоящего Соглашения и Соглашения о конфиденциальности, Администрация Портала может блокировать доступ Пользователя к Порталу и/или удалить профиль Пользователя без предварительного уведомления.</w:t>
      </w:r>
    </w:p>
    <w:p w:rsidR="00CA306F" w:rsidRDefault="00CA306F" w:rsidP="00CA306F">
      <w:pPr>
        <w:spacing w:before="120" w:after="120" w:line="240" w:lineRule="auto"/>
        <w:rPr>
          <w:rFonts w:ascii="Tahoma" w:eastAsia="Times New Roman" w:hAnsi="Tahoma" w:cs="Tahoma"/>
          <w:color w:val="000000"/>
          <w:sz w:val="13"/>
          <w:szCs w:val="13"/>
          <w:lang w:eastAsia="ru-RU"/>
        </w:rPr>
      </w:pPr>
      <w:r>
        <w:rPr>
          <w:rFonts w:ascii="Tahoma" w:eastAsia="Times New Roman" w:hAnsi="Tahoma" w:cs="Tahoma"/>
          <w:color w:val="000000"/>
          <w:sz w:val="13"/>
          <w:szCs w:val="13"/>
          <w:lang w:eastAsia="ru-RU"/>
        </w:rPr>
        <w:t>Сведения, предоставляемые Пользователем при регистрации и при дальнейшем использовании Портала, могут содержать персональные данные пользователя. Предоставление таких данных осуществляется Пользователем добровольно и подтверждает его согласие на их хранение и обработку в соответствие с Политикой обработки персональных данных.</w:t>
      </w:r>
    </w:p>
    <w:p w:rsidR="00CA306F" w:rsidRDefault="00CA306F" w:rsidP="00CA306F">
      <w:pPr>
        <w:spacing w:before="120" w:after="120" w:line="240" w:lineRule="auto"/>
        <w:rPr>
          <w:rFonts w:ascii="Tahoma" w:eastAsia="Times New Roman" w:hAnsi="Tahoma" w:cs="Tahoma"/>
          <w:color w:val="000000"/>
          <w:sz w:val="13"/>
          <w:szCs w:val="13"/>
          <w:lang w:eastAsia="ru-RU"/>
        </w:rPr>
      </w:pPr>
      <w:r>
        <w:rPr>
          <w:rFonts w:ascii="Tahoma" w:eastAsia="Times New Roman" w:hAnsi="Tahoma" w:cs="Tahoma"/>
          <w:color w:val="000000"/>
          <w:sz w:val="13"/>
          <w:szCs w:val="13"/>
          <w:lang w:eastAsia="ru-RU"/>
        </w:rPr>
        <w:t xml:space="preserve">Портал обязуется не передавать информацию о Пользователе ни другим пользователям, ни третьим </w:t>
      </w:r>
      <w:proofErr w:type="gramStart"/>
      <w:r>
        <w:rPr>
          <w:rFonts w:ascii="Tahoma" w:eastAsia="Times New Roman" w:hAnsi="Tahoma" w:cs="Tahoma"/>
          <w:color w:val="000000"/>
          <w:sz w:val="13"/>
          <w:szCs w:val="13"/>
          <w:lang w:eastAsia="ru-RU"/>
        </w:rPr>
        <w:t>лицам</w:t>
      </w:r>
      <w:proofErr w:type="gramEnd"/>
      <w:r>
        <w:rPr>
          <w:rFonts w:ascii="Tahoma" w:eastAsia="Times New Roman" w:hAnsi="Tahoma" w:cs="Tahoma"/>
          <w:color w:val="000000"/>
          <w:sz w:val="13"/>
          <w:szCs w:val="13"/>
          <w:lang w:eastAsia="ru-RU"/>
        </w:rPr>
        <w:t xml:space="preserve"> ни при каких обстоятельствах, за исключением случаев, указанных в настоящем Соглашении. </w:t>
      </w:r>
      <w:proofErr w:type="gramStart"/>
      <w:r>
        <w:rPr>
          <w:rFonts w:ascii="Tahoma" w:eastAsia="Times New Roman" w:hAnsi="Tahoma" w:cs="Tahoma"/>
          <w:color w:val="000000"/>
          <w:sz w:val="13"/>
          <w:szCs w:val="13"/>
          <w:lang w:eastAsia="ru-RU"/>
        </w:rPr>
        <w:t>Пользователь дает согласие на сбор, обработку и хранение такой персональной информации в целях использования Портала Пользователями и полноценного функционирования Портала, а также право на передачу такой информации третьим лицам, если это необходимо для поддержания надлежащей работоспособности, актуальности и обеспечения развития Портала, а также в случаях, установленных законодательством, настоящим соглашением и Политикой Конфиденциальности.</w:t>
      </w:r>
      <w:proofErr w:type="gramEnd"/>
      <w:r>
        <w:rPr>
          <w:rFonts w:ascii="Tahoma" w:eastAsia="Times New Roman" w:hAnsi="Tahoma" w:cs="Tahoma"/>
          <w:color w:val="000000"/>
          <w:sz w:val="13"/>
          <w:szCs w:val="13"/>
          <w:lang w:eastAsia="ru-RU"/>
        </w:rPr>
        <w:t xml:space="preserve"> Администрация Портала может раскрыть правоохранительным органам любую информацию по официальному запросу в случаях, установленных законодательством в стране проживания Пользователя, в целях соблюдения положений настоящего Соглашения и защиты прав других пользователей данного Портала. Персональные данные Пользователя, предоставленные им при использовании Портала, могут быть уничтожены (удалены) по письменному требованию Пользователя, либо им самим в порядке, указанном в Политике Конфиденциальности.</w:t>
      </w:r>
    </w:p>
    <w:p w:rsidR="00CA306F" w:rsidRDefault="00CA306F" w:rsidP="00CA306F">
      <w:pPr>
        <w:spacing w:before="120" w:after="120" w:line="240" w:lineRule="auto"/>
        <w:rPr>
          <w:rFonts w:ascii="Tahoma" w:eastAsia="Times New Roman" w:hAnsi="Tahoma" w:cs="Tahoma"/>
          <w:color w:val="000000"/>
          <w:sz w:val="13"/>
          <w:szCs w:val="13"/>
          <w:lang w:eastAsia="ru-RU"/>
        </w:rPr>
      </w:pPr>
      <w:r>
        <w:rPr>
          <w:rFonts w:ascii="Tahoma" w:eastAsia="Times New Roman" w:hAnsi="Tahoma" w:cs="Tahoma"/>
          <w:color w:val="000000"/>
          <w:sz w:val="13"/>
          <w:szCs w:val="13"/>
          <w:lang w:eastAsia="ru-RU"/>
        </w:rPr>
        <w:t>Действия Пользователя не должны быть направлены на введение других пользователей в заблуждение. В частности:</w:t>
      </w:r>
    </w:p>
    <w:p w:rsidR="00CA306F" w:rsidRDefault="00CA306F" w:rsidP="00CA306F">
      <w:pPr>
        <w:pStyle w:val="a3"/>
        <w:numPr>
          <w:ilvl w:val="0"/>
          <w:numId w:val="2"/>
        </w:numPr>
        <w:spacing w:before="120" w:after="120" w:line="240" w:lineRule="auto"/>
        <w:rPr>
          <w:rFonts w:ascii="Tahoma" w:eastAsia="Times New Roman" w:hAnsi="Tahoma" w:cs="Tahoma"/>
          <w:color w:val="000000"/>
          <w:sz w:val="13"/>
          <w:szCs w:val="13"/>
          <w:lang w:eastAsia="ru-RU"/>
        </w:rPr>
      </w:pPr>
      <w:r>
        <w:rPr>
          <w:rFonts w:ascii="Tahoma" w:eastAsia="Times New Roman" w:hAnsi="Tahoma" w:cs="Tahoma"/>
          <w:color w:val="000000"/>
          <w:sz w:val="13"/>
          <w:szCs w:val="13"/>
          <w:lang w:eastAsia="ru-RU"/>
        </w:rPr>
        <w:t>Пользователь обязуется не искажать информацию, позволяющую распознать, от кого пришло сообщение;</w:t>
      </w:r>
    </w:p>
    <w:p w:rsidR="00CA306F" w:rsidRDefault="00CA306F" w:rsidP="00CA306F">
      <w:pPr>
        <w:pStyle w:val="a3"/>
        <w:numPr>
          <w:ilvl w:val="0"/>
          <w:numId w:val="2"/>
        </w:numPr>
        <w:spacing w:before="120" w:after="120" w:line="240" w:lineRule="auto"/>
        <w:rPr>
          <w:rFonts w:ascii="Tahoma" w:eastAsia="Times New Roman" w:hAnsi="Tahoma" w:cs="Tahoma"/>
          <w:color w:val="000000"/>
          <w:sz w:val="13"/>
          <w:szCs w:val="13"/>
          <w:lang w:eastAsia="ru-RU"/>
        </w:rPr>
      </w:pPr>
      <w:r>
        <w:rPr>
          <w:rFonts w:ascii="Tahoma" w:eastAsia="Times New Roman" w:hAnsi="Tahoma" w:cs="Tahoma"/>
          <w:color w:val="000000"/>
          <w:sz w:val="13"/>
          <w:szCs w:val="13"/>
          <w:lang w:eastAsia="ru-RU"/>
        </w:rPr>
        <w:t>Пользователь обязуется не размещать информацию в полях, которые не предназначены для данного типа информации.</w:t>
      </w:r>
    </w:p>
    <w:p w:rsidR="00CA306F" w:rsidRDefault="00CA306F" w:rsidP="00CA306F">
      <w:pPr>
        <w:pStyle w:val="a3"/>
        <w:numPr>
          <w:ilvl w:val="0"/>
          <w:numId w:val="2"/>
        </w:numPr>
        <w:spacing w:before="120" w:after="120" w:line="240" w:lineRule="auto"/>
        <w:rPr>
          <w:rFonts w:ascii="Tahoma" w:eastAsia="Times New Roman" w:hAnsi="Tahoma" w:cs="Tahoma"/>
          <w:color w:val="000000"/>
          <w:sz w:val="13"/>
          <w:szCs w:val="13"/>
          <w:lang w:eastAsia="ru-RU"/>
        </w:rPr>
      </w:pPr>
      <w:r>
        <w:rPr>
          <w:rFonts w:ascii="Tahoma" w:eastAsia="Times New Roman" w:hAnsi="Tahoma" w:cs="Tahoma"/>
          <w:color w:val="000000"/>
          <w:sz w:val="13"/>
          <w:szCs w:val="13"/>
          <w:lang w:eastAsia="ru-RU"/>
        </w:rPr>
        <w:t>Пользователь обязуется не искажать информацию о занимаемой Пользователем позиции, информации о профессии и месте работы.</w:t>
      </w:r>
    </w:p>
    <w:p w:rsidR="00CA306F" w:rsidRDefault="00CA306F" w:rsidP="00CA306F">
      <w:pPr>
        <w:spacing w:before="120" w:after="185" w:line="240" w:lineRule="auto"/>
        <w:rPr>
          <w:rFonts w:ascii="Tahoma" w:eastAsia="Times New Roman" w:hAnsi="Tahoma" w:cs="Tahoma"/>
          <w:color w:val="000000"/>
          <w:sz w:val="13"/>
          <w:szCs w:val="13"/>
          <w:lang w:eastAsia="ru-RU"/>
        </w:rPr>
      </w:pPr>
      <w:r>
        <w:rPr>
          <w:rFonts w:ascii="Tahoma" w:eastAsia="Times New Roman" w:hAnsi="Tahoma" w:cs="Tahoma"/>
          <w:color w:val="000000"/>
          <w:sz w:val="13"/>
          <w:szCs w:val="13"/>
          <w:lang w:eastAsia="ru-RU"/>
        </w:rPr>
        <w:t>Действия Пользователя не должны быть направлены на создание угрозы безопасности, угрозы конституционным правам, а также других форм незаконного вмешательства в личную жизнь пользователей Портала и третьих лиц.</w:t>
      </w:r>
    </w:p>
    <w:p w:rsidR="005C5CCB" w:rsidRDefault="005C5CCB"/>
    <w:sectPr w:rsidR="005C5C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F1D3C"/>
    <w:multiLevelType w:val="multilevel"/>
    <w:tmpl w:val="7618001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nsid w:val="175E3165"/>
    <w:multiLevelType w:val="hybridMultilevel"/>
    <w:tmpl w:val="41E2C9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06F"/>
    <w:rsid w:val="005C5CCB"/>
    <w:rsid w:val="00CA3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06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A30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06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A3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93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985</Words>
  <Characters>5619</Characters>
  <Application>Microsoft Office Word</Application>
  <DocSecurity>0</DocSecurity>
  <Lines>46</Lines>
  <Paragraphs>13</Paragraphs>
  <ScaleCrop>false</ScaleCrop>
  <Company/>
  <LinksUpToDate>false</LinksUpToDate>
  <CharactersWithSpaces>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A Garfield</dc:creator>
  <cp:lastModifiedBy>Alexander A Garfield</cp:lastModifiedBy>
  <cp:revision>1</cp:revision>
  <dcterms:created xsi:type="dcterms:W3CDTF">2012-05-11T12:57:00Z</dcterms:created>
  <dcterms:modified xsi:type="dcterms:W3CDTF">2012-05-11T12:57:00Z</dcterms:modified>
</cp:coreProperties>
</file>