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5E" w:rsidRDefault="009E7C5E" w:rsidP="009E7C5E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Политика обработки персональных данных</w:t>
      </w:r>
    </w:p>
    <w:p w:rsidR="009E7C5E" w:rsidRDefault="009E7C5E" w:rsidP="009E7C5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D3D3D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 xml:space="preserve">Настоящая Политика обработки персональной информации (далее — Политика) действует в отношении всей информации, которую Администрация </w:t>
      </w:r>
      <w:proofErr w:type="spellStart"/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web</w:t>
      </w:r>
      <w:proofErr w:type="spellEnd"/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 xml:space="preserve">-ориентированного производственно-исследовательского центра в области </w:t>
      </w:r>
      <w:proofErr w:type="spellStart"/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социодинамики</w:t>
      </w:r>
      <w:proofErr w:type="spellEnd"/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 xml:space="preserve"> и ее приложений (далее — Портала) может получить о пользователе во время использования им любого из сайтов, сервисов, служб, программ и продуктов Портала (далее — Сервисы Портала). Согласие пользователя на предоставление персональной информации, данное им в соответствии с настоящей Политикой в рамках использования одного из Сервисов Портала, распространяется на все Сервисы Портала.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Использование Сервисов Портала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1. Персональная информация пользователей, которую получает и обрабатывает Администрация Портала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1.1. В рамках настоящей Политики под «персональной информацией пользователя» понимаются: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1.1.1. Персональная информация, которую пользователь предоставляет о себе самостоятельно при подаче заявки на регистрацию (создании учётной записи) или в процессе использования Сервисов Портала, включая персональные данные пользователя. Обязательная для предоставления Сервисов Портала (оказания услуг) информация помечена специальным образом (поля отмечены желтым цветом). Иная информация предоставляется пользователем на его усмотрение.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 xml:space="preserve">1.1.2. Данные, которые автоматически передаются Сервисам Портала в процессе их использования с </w:t>
      </w:r>
      <w:proofErr w:type="gramStart"/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помощью</w:t>
      </w:r>
      <w:proofErr w:type="gramEnd"/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cookie</w:t>
      </w:r>
      <w:proofErr w:type="spellEnd"/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, информация о браузере пользователя (или иной программе, с помощью которой осуществляется доступ к Сервисам Портала), время доступа, адрес запрашиваемой страницы.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1.1.3. Иная информация о пользователе, сбор и/или предоставление которой необходимо для использования Сервисов Портала.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1.2. Настоящая Политика применима только к Сервисам Портала.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 xml:space="preserve">1.3. Администрация Портала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контроль за</w:t>
      </w:r>
      <w:proofErr w:type="gramEnd"/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 xml:space="preserve"> их дееспособностью. Однако Администрация Портала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2. Цели сбора и обработки персональной информации пользователей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2.1. Сервисы Портала собирают и хранят только те персональные данные, которые необходимы для оказания услуг (исполнения соглашений и договоров с пользователем).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2.2. Персональная информация пользователя может использоваться в следующих целях: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2.2.1. Идентификация стороны в рамках соглашений и договоров с Администрацией Портала;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2.2.2. Предоставление пользователю персонализированных Сервисов Портала;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2.2.3. Связь с пользователем в случае необходимости, в том числе направление уведомлений, запросов и информации, связанных с использованием Сервисов Портала, оказанием услуг, а также обработка запросов и заявок от пользователя;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2.2.4. Улучшение качества Сервисов Портала, удобства их использования, разработка новых Сервисов Портала и услуг;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2.2.5. Проведение статистических и иных исследований на основе обезличенных данных.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3. Условия обработки персональной информации пользователя и её передачи третьим лицам.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3.1. Администрация Портала вправе передать персональную информацию пользователя третьим лицам в следующих случаях: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3.1.1. Пользователь явно выразил свое согласие на такие действия;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3.1.2. Передача необходима в рамках использования пользователем определенного Сервиса Портала либо для оказания услуги пользователю. При этом обеспечивается конфиденциальность персональной информации, а пользователь будет явным образом уведомлён о такой передаче;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3.1.3.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3.1.4.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3.1.5. В целях обеспечения возможности защиты прав и законных интересов Администрации Портала или третьих лиц в случаях, когда пользователь нарушает Пользовательское соглашение.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3.4. При обработке персональных данных пользователей Администрация Портала руководствуется Федеральным законом РФ «О персональных данных». 4. Изменение пользователем персональной информации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4.1. Пользователь может в любой момент изменить (обновить, дополнить) предоставленную им персональную информацию или её часть, воспользовавшись функцией редактирования персональных данных в разделе «Мой Профиль».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lastRenderedPageBreak/>
        <w:t>4.2. Пользователь также может удалить предоставленную им в рамках определенной учетной записи персональную информацию, отправив запрос об удалении пользовательской учетной записи Администрации Портала. При этом удаление аккаунта повлечет невозможность использования Сервисов Портала, доступных только для зарегистрированных пользователей Портала.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5. Меры, применяемые для защиты персональной информации пользователей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Администрация Портала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6. Изменение Политики конфиденциальности. Применимое законодательство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6.1. Администрация Портала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6.2. К настоящей Политике и отношениям между пользователем и Администрацией Портала, возникающим в связи с применением Политики конфиденциальности, подлежит применению право Российской Федерации.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7. Обратная связь. Вопросы и предложения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Все предложения или вопросы по поводу настоящей Политики следует сообщать в Администрацию Портала по форме обратной связи, расположенной в разделе «Контакты».</w:t>
      </w:r>
    </w:p>
    <w:p w:rsidR="009E7C5E" w:rsidRDefault="009E7C5E" w:rsidP="009E7C5E">
      <w:pPr>
        <w:spacing w:before="120" w:after="120" w:line="240" w:lineRule="auto"/>
        <w:rPr>
          <w:rFonts w:ascii="Tahoma" w:eastAsia="Times New Roman" w:hAnsi="Tahoma" w:cs="Tahoma"/>
          <w:color w:val="000000"/>
          <w:sz w:val="16"/>
          <w:szCs w:val="13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3"/>
          <w:lang w:eastAsia="ru-RU"/>
        </w:rPr>
        <w:t>Дата последнего изменения 28.04.2012 г.</w:t>
      </w:r>
    </w:p>
    <w:p w:rsidR="005C5CCB" w:rsidRPr="009E7C5E" w:rsidRDefault="005C5CCB" w:rsidP="009E7C5E"/>
    <w:sectPr w:rsidR="005C5CCB" w:rsidRPr="009E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D3C"/>
    <w:multiLevelType w:val="multilevel"/>
    <w:tmpl w:val="761800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175E3165"/>
    <w:multiLevelType w:val="hybridMultilevel"/>
    <w:tmpl w:val="41E2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6F"/>
    <w:rsid w:val="005C5CCB"/>
    <w:rsid w:val="009E7C5E"/>
    <w:rsid w:val="00C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A Garfield</dc:creator>
  <cp:lastModifiedBy>Alexander A Garfield</cp:lastModifiedBy>
  <cp:revision>2</cp:revision>
  <dcterms:created xsi:type="dcterms:W3CDTF">2012-05-11T12:58:00Z</dcterms:created>
  <dcterms:modified xsi:type="dcterms:W3CDTF">2012-05-11T12:58:00Z</dcterms:modified>
</cp:coreProperties>
</file>